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BE05" w14:textId="770E97A6" w:rsidR="006B64BF" w:rsidRDefault="006B64BF" w:rsidP="42170698">
      <w:pPr>
        <w:pStyle w:val="BodyText"/>
        <w:ind w:left="120" w:right="161"/>
        <w:jc w:val="center"/>
      </w:pPr>
      <w:bookmarkStart w:id="0" w:name="_GoBack"/>
      <w:bookmarkEnd w:id="0"/>
      <w:r>
        <w:t>1135 Waiver Template</w:t>
      </w:r>
    </w:p>
    <w:p w14:paraId="7C3E54EB" w14:textId="77777777" w:rsidR="006B64BF" w:rsidRDefault="006B64BF" w:rsidP="00FE7D5A">
      <w:pPr>
        <w:pStyle w:val="BodyText"/>
        <w:ind w:left="120" w:right="161"/>
      </w:pPr>
    </w:p>
    <w:p w14:paraId="041A2BA2" w14:textId="3C3553BF" w:rsidR="00FE7D5A" w:rsidRPr="00C24B53" w:rsidRDefault="00FE7D5A" w:rsidP="00FE7D5A">
      <w:pPr>
        <w:pStyle w:val="BodyText"/>
        <w:ind w:left="120" w:right="161"/>
        <w:rPr>
          <w:u w:val="single"/>
        </w:rPr>
      </w:pPr>
      <w:r w:rsidRPr="42170698">
        <w:rPr>
          <w:u w:val="single"/>
        </w:rPr>
        <w:t xml:space="preserve">Instructions </w:t>
      </w:r>
    </w:p>
    <w:p w14:paraId="672A6659" w14:textId="77777777" w:rsidR="00FE7D5A" w:rsidRPr="00D66E46" w:rsidRDefault="00FE7D5A" w:rsidP="00FE7D5A">
      <w:pPr>
        <w:pStyle w:val="BodyText"/>
        <w:ind w:left="120" w:right="161"/>
      </w:pPr>
    </w:p>
    <w:p w14:paraId="5B0AF38C" w14:textId="2B3A1A13" w:rsidR="003B5926" w:rsidRDefault="00FE7D5A" w:rsidP="42170698">
      <w:pPr>
        <w:pStyle w:val="BodyText"/>
        <w:numPr>
          <w:ilvl w:val="0"/>
          <w:numId w:val="3"/>
        </w:numPr>
        <w:ind w:right="161"/>
      </w:pPr>
      <w:r>
        <w:t>Fill out the appropriate information</w:t>
      </w:r>
      <w:r w:rsidR="00381F9C">
        <w:t xml:space="preserve"> where indicated</w:t>
      </w:r>
      <w:r w:rsidR="00D66E46">
        <w:t xml:space="preserve">. </w:t>
      </w:r>
    </w:p>
    <w:p w14:paraId="04CAA497" w14:textId="73621AD3" w:rsidR="003B5926" w:rsidRDefault="00AE6533" w:rsidP="42170698">
      <w:pPr>
        <w:pStyle w:val="BodyText"/>
        <w:numPr>
          <w:ilvl w:val="0"/>
          <w:numId w:val="3"/>
        </w:numPr>
        <w:ind w:right="161"/>
      </w:pPr>
      <w:r>
        <w:t xml:space="preserve">In the “To” section, choose </w:t>
      </w:r>
      <w:r w:rsidR="00D66E46">
        <w:t xml:space="preserve">the correct recipient based on your location. </w:t>
      </w:r>
    </w:p>
    <w:p w14:paraId="471EA50C" w14:textId="3A3949DC" w:rsidR="007A6EB9" w:rsidRDefault="00D66E46" w:rsidP="42170698">
      <w:pPr>
        <w:pStyle w:val="BodyText"/>
        <w:numPr>
          <w:ilvl w:val="0"/>
          <w:numId w:val="3"/>
        </w:numPr>
        <w:ind w:right="161"/>
      </w:pPr>
      <w:r>
        <w:t>T</w:t>
      </w:r>
      <w:r w:rsidR="00FE7D5A">
        <w:t>he information should come directly from the impacted provider to the appropriate Regional Office mailbox with a copy to the appropriate State Agency for Health Care Administration to make sure the waiver request does not conflict with any State requirements and all concerns are addressed timely.</w:t>
      </w:r>
    </w:p>
    <w:p w14:paraId="42D35DE1" w14:textId="398C9AA8" w:rsidR="007834CA" w:rsidRDefault="007834CA" w:rsidP="42170698">
      <w:pPr>
        <w:pStyle w:val="BodyText"/>
        <w:numPr>
          <w:ilvl w:val="0"/>
          <w:numId w:val="3"/>
        </w:numPr>
        <w:ind w:right="161"/>
      </w:pPr>
      <w:r>
        <w:t xml:space="preserve">Updated4/1/2020 Original document can be found at </w:t>
      </w:r>
      <w:hyperlink r:id="rId8" w:history="1">
        <w:r w:rsidRPr="00C02CC0">
          <w:rPr>
            <w:rStyle w:val="Hyperlink"/>
          </w:rPr>
          <w:t>www.ashe.org/covid19resources</w:t>
        </w:r>
      </w:hyperlink>
      <w:r>
        <w:t xml:space="preserve"> </w:t>
      </w:r>
    </w:p>
    <w:p w14:paraId="708539ED" w14:textId="77777777" w:rsidR="007A6EB9" w:rsidRPr="00D66E46" w:rsidRDefault="007A6EB9" w:rsidP="48F320D1">
      <w:pPr>
        <w:pStyle w:val="BodyText"/>
        <w:ind w:right="161"/>
      </w:pPr>
    </w:p>
    <w:p w14:paraId="634C3296" w14:textId="456203B4" w:rsidR="00085983" w:rsidRPr="00D66E46" w:rsidRDefault="00085983" w:rsidP="48F320D1">
      <w:pPr>
        <w:pStyle w:val="BodyText"/>
        <w:spacing w:before="11"/>
        <w:rPr>
          <w:b/>
          <w:bCs/>
        </w:rPr>
      </w:pPr>
      <w:r w:rsidRPr="48F320D1">
        <w:rPr>
          <w:b/>
          <w:bCs/>
        </w:rPr>
        <w:t>[Can include company letterhead/logo at top of page]</w:t>
      </w:r>
    </w:p>
    <w:p w14:paraId="02EB378F" w14:textId="77777777" w:rsidR="00085983" w:rsidRPr="00D66E46" w:rsidRDefault="00085983" w:rsidP="00886B5A">
      <w:pPr>
        <w:pStyle w:val="BodyText"/>
        <w:spacing w:before="11"/>
        <w:rPr>
          <w:b/>
        </w:rPr>
      </w:pPr>
    </w:p>
    <w:p w14:paraId="491072FA" w14:textId="77777777" w:rsidR="00886B5A" w:rsidRPr="00D66E46" w:rsidRDefault="00886B5A" w:rsidP="42170698">
      <w:pPr>
        <w:pStyle w:val="BodyText"/>
        <w:spacing w:before="11"/>
        <w:rPr>
          <w:b/>
          <w:bCs/>
        </w:rPr>
      </w:pPr>
      <w:r w:rsidRPr="48F320D1">
        <w:rPr>
          <w:b/>
          <w:bCs/>
        </w:rPr>
        <w:t>Date</w:t>
      </w:r>
    </w:p>
    <w:p w14:paraId="6A05A809" w14:textId="77777777" w:rsidR="00886B5A" w:rsidRPr="00D66E46" w:rsidRDefault="00886B5A" w:rsidP="00886B5A">
      <w:pPr>
        <w:pStyle w:val="BodyText"/>
        <w:spacing w:before="11"/>
        <w:rPr>
          <w:b/>
        </w:rPr>
      </w:pPr>
    </w:p>
    <w:p w14:paraId="73D43DD6" w14:textId="5024861C" w:rsidR="00ED2447" w:rsidRPr="00D66E46" w:rsidRDefault="00ED2447" w:rsidP="48F320D1">
      <w:pPr>
        <w:pStyle w:val="BodyText"/>
        <w:spacing w:before="11"/>
        <w:rPr>
          <w:b/>
          <w:bCs/>
        </w:rPr>
      </w:pPr>
      <w:r w:rsidRPr="48F320D1">
        <w:rPr>
          <w:b/>
          <w:bCs/>
        </w:rPr>
        <w:t>From: [Hospital, chapter or state government name; full address; if a provider, include the provider type and CCN (Medicare provider number)</w:t>
      </w:r>
      <w:r w:rsidR="001F4D06" w:rsidRPr="48F320D1">
        <w:rPr>
          <w:b/>
          <w:bCs/>
        </w:rPr>
        <w:t>]</w:t>
      </w:r>
    </w:p>
    <w:p w14:paraId="5A39BBE3" w14:textId="77777777" w:rsidR="00ED2447" w:rsidRPr="00D66E46" w:rsidRDefault="00ED2447" w:rsidP="00886B5A">
      <w:pPr>
        <w:pStyle w:val="BodyText"/>
        <w:spacing w:before="11"/>
        <w:rPr>
          <w:b/>
        </w:rPr>
      </w:pPr>
    </w:p>
    <w:p w14:paraId="7AC207E5" w14:textId="77777777" w:rsidR="00886B5A" w:rsidRPr="00D66E46" w:rsidRDefault="00886B5A" w:rsidP="00886B5A">
      <w:pPr>
        <w:pStyle w:val="BodyText"/>
        <w:spacing w:before="11"/>
        <w:rPr>
          <w:b/>
        </w:rPr>
      </w:pPr>
      <w:r w:rsidRPr="00D66E46">
        <w:rPr>
          <w:b/>
        </w:rPr>
        <w:t xml:space="preserve">To: </w:t>
      </w:r>
    </w:p>
    <w:p w14:paraId="0CB074BC" w14:textId="77777777" w:rsidR="00886B5A" w:rsidRPr="00D66E46" w:rsidRDefault="005A76B4" w:rsidP="00ED2447">
      <w:pPr>
        <w:pStyle w:val="BodyText"/>
        <w:spacing w:before="11"/>
        <w:ind w:left="120"/>
      </w:pPr>
      <w:hyperlink r:id="rId9" w:history="1">
        <w:r w:rsidR="00886B5A" w:rsidRPr="00D66E46">
          <w:rPr>
            <w:rStyle w:val="Hyperlink"/>
            <w:color w:val="0563C1"/>
          </w:rPr>
          <w:t>ROATLHSQ@cms.hhs.gov</w:t>
        </w:r>
        <w:r w:rsidR="00886B5A" w:rsidRPr="00D66E46">
          <w:rPr>
            <w:rStyle w:val="Hyperlink"/>
            <w:color w:val="0563C1"/>
            <w:u w:val="none"/>
          </w:rPr>
          <w:t xml:space="preserve"> </w:t>
        </w:r>
      </w:hyperlink>
      <w:r w:rsidR="00886B5A" w:rsidRPr="00D66E46">
        <w:t xml:space="preserve">(Atlanta RO): Alabama, Florida, Georgia, Kentucky, Mississippi, North Carolina, South Carolina, </w:t>
      </w:r>
      <w:proofErr w:type="gramStart"/>
      <w:r w:rsidR="00886B5A" w:rsidRPr="00D66E46">
        <w:t>Tennessee</w:t>
      </w:r>
      <w:proofErr w:type="gramEnd"/>
    </w:p>
    <w:p w14:paraId="41C8F396" w14:textId="77777777" w:rsidR="00886B5A" w:rsidRPr="00D66E46" w:rsidRDefault="00886B5A" w:rsidP="00886B5A">
      <w:pPr>
        <w:pStyle w:val="BodyText"/>
      </w:pPr>
    </w:p>
    <w:p w14:paraId="738E5F0F" w14:textId="77777777" w:rsidR="00886B5A" w:rsidRPr="00D66E46" w:rsidRDefault="005A76B4" w:rsidP="00886B5A">
      <w:pPr>
        <w:pStyle w:val="BodyText"/>
        <w:ind w:left="120" w:right="146"/>
      </w:pPr>
      <w:hyperlink r:id="rId10" w:history="1">
        <w:r w:rsidR="00886B5A" w:rsidRPr="00D66E46">
          <w:rPr>
            <w:rStyle w:val="Hyperlink"/>
            <w:color w:val="0563C1"/>
          </w:rPr>
          <w:t>RODALDSC@cms.hhs.gov</w:t>
        </w:r>
        <w:r w:rsidR="00886B5A" w:rsidRPr="00D66E46">
          <w:rPr>
            <w:rStyle w:val="Hyperlink"/>
            <w:color w:val="0563C1"/>
            <w:u w:val="none"/>
          </w:rPr>
          <w:t xml:space="preserve"> </w:t>
        </w:r>
      </w:hyperlink>
      <w:r w:rsidR="00886B5A" w:rsidRPr="00D66E46">
        <w:t xml:space="preserve">(Dallas RO): Arkansas, Louisiana, New Mexico, Oklahoma, </w:t>
      </w:r>
      <w:proofErr w:type="gramStart"/>
      <w:r w:rsidR="00886B5A" w:rsidRPr="00D66E46">
        <w:t>Texas</w:t>
      </w:r>
      <w:proofErr w:type="gramEnd"/>
    </w:p>
    <w:p w14:paraId="72A3D3EC" w14:textId="77777777" w:rsidR="00886B5A" w:rsidRPr="00D66E46" w:rsidRDefault="00886B5A" w:rsidP="00886B5A">
      <w:pPr>
        <w:pStyle w:val="BodyText"/>
      </w:pPr>
    </w:p>
    <w:p w14:paraId="0DB19146" w14:textId="77777777" w:rsidR="00886B5A" w:rsidRPr="00D66E46" w:rsidRDefault="005A76B4" w:rsidP="00886B5A">
      <w:pPr>
        <w:pStyle w:val="BodyText"/>
        <w:ind w:left="120" w:right="593"/>
      </w:pPr>
      <w:hyperlink r:id="rId11" w:history="1">
        <w:r w:rsidR="00886B5A" w:rsidRPr="00D66E46">
          <w:rPr>
            <w:rStyle w:val="Hyperlink"/>
            <w:color w:val="0563C1"/>
          </w:rPr>
          <w:t>ROPHIDSC@cms.hhs.gov</w:t>
        </w:r>
      </w:hyperlink>
      <w:r w:rsidR="00886B5A" w:rsidRPr="00D66E46">
        <w:rPr>
          <w:color w:val="0563C1"/>
        </w:rPr>
        <w:t xml:space="preserve">  </w:t>
      </w:r>
      <w:r w:rsidR="00886B5A" w:rsidRPr="00D66E46">
        <w:t>(Northeast Consortium): Delaware, District of Columbia, Maryland, Pennsylvania, Virginia, West Virginia, New York, New Jersey, Puerto Rico, Virgin Islands, Connecticut, Maine, Massachusetts, New Hampshire, Rhode Island,</w:t>
      </w:r>
      <w:r w:rsidR="00886B5A" w:rsidRPr="00D66E46">
        <w:rPr>
          <w:spacing w:val="-1"/>
        </w:rPr>
        <w:t xml:space="preserve"> </w:t>
      </w:r>
      <w:r w:rsidR="00886B5A" w:rsidRPr="00D66E46">
        <w:t>Vermont</w:t>
      </w:r>
    </w:p>
    <w:p w14:paraId="0D0B940D" w14:textId="77777777" w:rsidR="00886B5A" w:rsidRPr="00D66E46" w:rsidRDefault="00886B5A" w:rsidP="00886B5A">
      <w:pPr>
        <w:pStyle w:val="BodyText"/>
      </w:pPr>
    </w:p>
    <w:p w14:paraId="4AFFE8EF" w14:textId="77777777" w:rsidR="00886B5A" w:rsidRPr="00D66E46" w:rsidRDefault="005A76B4" w:rsidP="00886B5A">
      <w:pPr>
        <w:pStyle w:val="BodyText"/>
        <w:ind w:left="120" w:right="161"/>
      </w:pPr>
      <w:hyperlink r:id="rId12" w:history="1">
        <w:r w:rsidR="00886B5A" w:rsidRPr="00D66E46">
          <w:rPr>
            <w:rStyle w:val="Hyperlink"/>
            <w:color w:val="0563C1"/>
          </w:rPr>
          <w:t>ROCHISC@cms.hhs.gov</w:t>
        </w:r>
      </w:hyperlink>
      <w:r w:rsidR="00886B5A" w:rsidRPr="00D66E46">
        <w:rPr>
          <w:color w:val="0563C1"/>
        </w:rPr>
        <w:t xml:space="preserve"> </w:t>
      </w:r>
      <w:r w:rsidR="00886B5A" w:rsidRPr="00D66E46">
        <w:t>(Midwest Consortium): Illinois, Indiana, Michigan, Minnesota, Ohio, Wisconsin, Iowa, Kansas, Missouri, Nebraska</w:t>
      </w:r>
    </w:p>
    <w:p w14:paraId="0E27B00A" w14:textId="77777777" w:rsidR="00886B5A" w:rsidRPr="00D66E46" w:rsidRDefault="00886B5A" w:rsidP="00886B5A">
      <w:pPr>
        <w:pStyle w:val="BodyText"/>
      </w:pPr>
    </w:p>
    <w:p w14:paraId="04ACFB88" w14:textId="351D7A62" w:rsidR="00886B5A" w:rsidRPr="00D66E46" w:rsidRDefault="005A76B4" w:rsidP="00886B5A">
      <w:pPr>
        <w:pStyle w:val="BodyText"/>
        <w:ind w:left="120" w:right="108"/>
      </w:pPr>
      <w:hyperlink r:id="rId13">
        <w:r w:rsidR="00886B5A" w:rsidRPr="48F320D1">
          <w:rPr>
            <w:rStyle w:val="Hyperlink"/>
            <w:color w:val="0563C1"/>
          </w:rPr>
          <w:t>ROSFOSO@cms.hhs.gov</w:t>
        </w:r>
      </w:hyperlink>
      <w:r w:rsidR="00886B5A" w:rsidRPr="48F320D1">
        <w:rPr>
          <w:color w:val="0563C1"/>
        </w:rPr>
        <w:t xml:space="preserve"> </w:t>
      </w:r>
      <w:r w:rsidR="00886B5A">
        <w:t>(Western Consortium): Colorado, Montana, North Dakota, South Dakota, Utah, Wyoming, Alaska, Idaho, Oregon, Washington, Arizona, California, Hawaii, Nevada, Pacific Territories</w:t>
      </w:r>
    </w:p>
    <w:p w14:paraId="60061E4C" w14:textId="77777777" w:rsidR="00886B5A" w:rsidRPr="00D66E46" w:rsidRDefault="00886B5A" w:rsidP="00886B5A">
      <w:pPr>
        <w:rPr>
          <w:sz w:val="24"/>
          <w:szCs w:val="24"/>
        </w:rPr>
      </w:pPr>
    </w:p>
    <w:p w14:paraId="44EAFD9C" w14:textId="77777777" w:rsidR="00886B5A" w:rsidRPr="00D66E46" w:rsidRDefault="00886B5A" w:rsidP="00886B5A">
      <w:pPr>
        <w:rPr>
          <w:b/>
          <w:sz w:val="24"/>
          <w:szCs w:val="24"/>
        </w:rPr>
      </w:pPr>
    </w:p>
    <w:p w14:paraId="37D1EFBD" w14:textId="77777777" w:rsidR="00085983" w:rsidRPr="00D66E46" w:rsidRDefault="00ED2447" w:rsidP="00085983">
      <w:pPr>
        <w:rPr>
          <w:b/>
          <w:sz w:val="24"/>
          <w:szCs w:val="24"/>
        </w:rPr>
      </w:pPr>
      <w:r w:rsidRPr="00D66E46">
        <w:rPr>
          <w:b/>
          <w:sz w:val="24"/>
          <w:szCs w:val="24"/>
        </w:rPr>
        <w:t>Subject: Request for Waivers under Section 1135 of the Social Security Act</w:t>
      </w:r>
    </w:p>
    <w:p w14:paraId="4B94D5A5" w14:textId="77777777" w:rsidR="00085983" w:rsidRPr="00D66E46" w:rsidRDefault="00085983" w:rsidP="00085983">
      <w:pPr>
        <w:rPr>
          <w:b/>
          <w:sz w:val="24"/>
          <w:szCs w:val="24"/>
        </w:rPr>
      </w:pPr>
    </w:p>
    <w:p w14:paraId="3DEEC669" w14:textId="77777777" w:rsidR="00085983" w:rsidRPr="00D66E46" w:rsidRDefault="00085983" w:rsidP="00085983">
      <w:pPr>
        <w:rPr>
          <w:b/>
          <w:sz w:val="24"/>
          <w:szCs w:val="24"/>
        </w:rPr>
      </w:pPr>
    </w:p>
    <w:p w14:paraId="49FF45EB" w14:textId="6092C7C3" w:rsidR="00FE7D5A" w:rsidRPr="00D66E46" w:rsidRDefault="00D66E46" w:rsidP="00FE7D5A">
      <w:pPr>
        <w:rPr>
          <w:sz w:val="24"/>
          <w:szCs w:val="24"/>
        </w:rPr>
      </w:pPr>
      <w:r w:rsidRPr="48F320D1">
        <w:rPr>
          <w:sz w:val="24"/>
          <w:szCs w:val="24"/>
        </w:rPr>
        <w:t>This is a request for</w:t>
      </w:r>
      <w:r w:rsidR="001F4D06" w:rsidRPr="48F320D1">
        <w:rPr>
          <w:sz w:val="24"/>
          <w:szCs w:val="24"/>
        </w:rPr>
        <w:t xml:space="preserve"> waivers under Section 1135</w:t>
      </w:r>
      <w:r w:rsidR="00DA041B" w:rsidRPr="48F320D1">
        <w:rPr>
          <w:sz w:val="24"/>
          <w:szCs w:val="24"/>
        </w:rPr>
        <w:t xml:space="preserve"> of the Social Security Act</w:t>
      </w:r>
      <w:r w:rsidR="001F4D06" w:rsidRPr="48F320D1">
        <w:rPr>
          <w:sz w:val="24"/>
          <w:szCs w:val="24"/>
        </w:rPr>
        <w:t xml:space="preserve">. </w:t>
      </w:r>
      <w:r w:rsidR="00FE7D5A" w:rsidRPr="48F320D1">
        <w:rPr>
          <w:sz w:val="24"/>
          <w:szCs w:val="24"/>
        </w:rPr>
        <w:t xml:space="preserve">As you know, </w:t>
      </w:r>
      <w:r w:rsidR="00FE7D5A" w:rsidRPr="48F320D1">
        <w:rPr>
          <w:color w:val="0C0C0C"/>
          <w:sz w:val="24"/>
          <w:szCs w:val="24"/>
        </w:rPr>
        <w:t xml:space="preserve">on March 13, 2020, the President of the United States issued a proclamation that </w:t>
      </w:r>
      <w:r w:rsidR="00FE7D5A" w:rsidRPr="48F320D1">
        <w:rPr>
          <w:color w:val="0C0C0C"/>
          <w:sz w:val="24"/>
          <w:szCs w:val="24"/>
        </w:rPr>
        <w:lastRenderedPageBreak/>
        <w:t xml:space="preserve">the COVID-19 outbreak in the United States constitutes a national emergency by the authorities vested in him by the Constitution and the laws of the United States, including sections 201 and 301 of the National Emergencies Act (50 U.S.C. 1601 </w:t>
      </w:r>
      <w:r w:rsidR="00FE7D5A" w:rsidRPr="48F320D1">
        <w:rPr>
          <w:i/>
          <w:iCs/>
          <w:color w:val="0C0C0C"/>
          <w:sz w:val="24"/>
          <w:szCs w:val="24"/>
        </w:rPr>
        <w:t>et seq</w:t>
      </w:r>
      <w:r w:rsidR="00FE7D5A" w:rsidRPr="48F320D1">
        <w:rPr>
          <w:color w:val="0C0C0C"/>
          <w:sz w:val="24"/>
          <w:szCs w:val="24"/>
        </w:rPr>
        <w:t xml:space="preserve">.), and consistent with section 1135 of the Social Security Act (Act). On the same day, pursuant to section 1135 of the Act, the Secretary of the United States Department of Health and Human Services invoked his authority to waive or modify certain requirements of titles XVIII, XIX, and XXI of the Act to mitigate the consequences of the COVID-19 pandemic, 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 This authority took effect on March 15, 2020, with a retroactive effective date of March 1, 2020. </w:t>
      </w:r>
    </w:p>
    <w:p w14:paraId="3656B9AB" w14:textId="77777777" w:rsidR="00FE7D5A" w:rsidRPr="00D66E46" w:rsidRDefault="00FE7D5A" w:rsidP="00085983">
      <w:pPr>
        <w:rPr>
          <w:sz w:val="24"/>
          <w:szCs w:val="24"/>
        </w:rPr>
      </w:pPr>
    </w:p>
    <w:p w14:paraId="45FB0818" w14:textId="7B68559B" w:rsidR="00D66E46" w:rsidRDefault="00FE7D5A" w:rsidP="00FE7D5A">
      <w:pPr>
        <w:rPr>
          <w:sz w:val="24"/>
          <w:szCs w:val="24"/>
        </w:rPr>
      </w:pPr>
      <w:r w:rsidRPr="48F320D1">
        <w:rPr>
          <w:b/>
          <w:bCs/>
          <w:sz w:val="24"/>
          <w:szCs w:val="24"/>
        </w:rPr>
        <w:t xml:space="preserve">[Organization name] </w:t>
      </w:r>
      <w:r w:rsidR="00D66E46" w:rsidRPr="48F320D1">
        <w:rPr>
          <w:sz w:val="24"/>
          <w:szCs w:val="24"/>
        </w:rPr>
        <w:t xml:space="preserve">is requesting a waiver under Section 1135 of the Social Security Act. </w:t>
      </w:r>
      <w:r w:rsidR="001F4D06" w:rsidRPr="48F320D1">
        <w:rPr>
          <w:sz w:val="24"/>
          <w:szCs w:val="24"/>
        </w:rPr>
        <w:t xml:space="preserve">Health care organizations </w:t>
      </w:r>
      <w:r w:rsidR="00D66E46" w:rsidRPr="48F320D1">
        <w:rPr>
          <w:sz w:val="24"/>
          <w:szCs w:val="24"/>
        </w:rPr>
        <w:t>are working to</w:t>
      </w:r>
      <w:r w:rsidR="001F4D06" w:rsidRPr="48F320D1">
        <w:rPr>
          <w:sz w:val="24"/>
          <w:szCs w:val="24"/>
        </w:rPr>
        <w:t xml:space="preserve"> prevent non-essential persons from entering </w:t>
      </w:r>
      <w:r w:rsidR="00D66E46" w:rsidRPr="48F320D1">
        <w:rPr>
          <w:sz w:val="24"/>
          <w:szCs w:val="24"/>
        </w:rPr>
        <w:t>health</w:t>
      </w:r>
      <w:r w:rsidR="001F4D06" w:rsidRPr="48F320D1">
        <w:rPr>
          <w:sz w:val="24"/>
          <w:szCs w:val="24"/>
        </w:rPr>
        <w:t xml:space="preserve"> facilities to help protect staff and patients and prevent the further spread of SARS-CoV-2. Because we</w:t>
      </w:r>
      <w:r w:rsidR="00DA041B" w:rsidRPr="48F320D1">
        <w:rPr>
          <w:sz w:val="24"/>
          <w:szCs w:val="24"/>
        </w:rPr>
        <w:t xml:space="preserve"> often</w:t>
      </w:r>
      <w:r w:rsidR="001F4D06" w:rsidRPr="48F320D1">
        <w:rPr>
          <w:sz w:val="24"/>
          <w:szCs w:val="24"/>
        </w:rPr>
        <w:t xml:space="preserve"> rely on outside companies to perform inspection, testing, and maintenance work within the hospital, we are requesting waivers to allow us flexibility in </w:t>
      </w:r>
      <w:r w:rsidR="00DA041B" w:rsidRPr="48F320D1">
        <w:rPr>
          <w:sz w:val="24"/>
          <w:szCs w:val="24"/>
        </w:rPr>
        <w:t>scheduling the work of outside companies</w:t>
      </w:r>
      <w:r w:rsidR="001F4D06" w:rsidRPr="48F320D1">
        <w:rPr>
          <w:sz w:val="24"/>
          <w:szCs w:val="24"/>
        </w:rPr>
        <w:t xml:space="preserve">. </w:t>
      </w:r>
      <w:r w:rsidR="00DA041B" w:rsidRPr="48F320D1">
        <w:rPr>
          <w:sz w:val="24"/>
          <w:szCs w:val="24"/>
        </w:rPr>
        <w:t xml:space="preserve">In other situations, our staff are relied upon for inspection, testing and maintenance and certain drills and exercises such as fire drills. It is crucial at this time that our staff be able to focus on providing direct patient care and not distracted performing this routine work. </w:t>
      </w:r>
      <w:r w:rsidR="001F4D06" w:rsidRPr="48F320D1">
        <w:rPr>
          <w:sz w:val="24"/>
          <w:szCs w:val="24"/>
        </w:rPr>
        <w:t>This</w:t>
      </w:r>
      <w:r w:rsidR="001E2A13" w:rsidRPr="48F320D1">
        <w:rPr>
          <w:sz w:val="24"/>
          <w:szCs w:val="24"/>
        </w:rPr>
        <w:t xml:space="preserve"> request</w:t>
      </w:r>
      <w:r w:rsidR="001F4D06" w:rsidRPr="48F320D1">
        <w:rPr>
          <w:sz w:val="24"/>
          <w:szCs w:val="24"/>
        </w:rPr>
        <w:t xml:space="preserve"> include</w:t>
      </w:r>
      <w:r w:rsidR="001E2A13" w:rsidRPr="48F320D1">
        <w:rPr>
          <w:sz w:val="24"/>
          <w:szCs w:val="24"/>
        </w:rPr>
        <w:t>s</w:t>
      </w:r>
      <w:r w:rsidR="001F4D06" w:rsidRPr="48F320D1">
        <w:rPr>
          <w:sz w:val="24"/>
          <w:szCs w:val="24"/>
        </w:rPr>
        <w:t xml:space="preserve"> </w:t>
      </w:r>
      <w:r w:rsidRPr="48F320D1">
        <w:rPr>
          <w:sz w:val="24"/>
          <w:szCs w:val="24"/>
        </w:rPr>
        <w:t>waivers of certain Conditions of Participation as documented in the following pages</w:t>
      </w:r>
      <w:r w:rsidR="00E774B7" w:rsidRPr="48F320D1">
        <w:rPr>
          <w:sz w:val="24"/>
          <w:szCs w:val="24"/>
        </w:rPr>
        <w:t>,</w:t>
      </w:r>
      <w:r w:rsidR="00DA041B" w:rsidRPr="48F320D1">
        <w:rPr>
          <w:sz w:val="24"/>
          <w:szCs w:val="24"/>
        </w:rPr>
        <w:t xml:space="preserve"> which also </w:t>
      </w:r>
      <w:r w:rsidR="655F6548" w:rsidRPr="48F320D1">
        <w:rPr>
          <w:sz w:val="24"/>
          <w:szCs w:val="24"/>
        </w:rPr>
        <w:t xml:space="preserve">outline </w:t>
      </w:r>
      <w:r w:rsidR="00DA041B" w:rsidRPr="48F320D1">
        <w:rPr>
          <w:sz w:val="24"/>
          <w:szCs w:val="24"/>
        </w:rPr>
        <w:t xml:space="preserve">an anticipated schedule to ensure that all necessary inspections, testing and maintenance </w:t>
      </w:r>
      <w:r w:rsidR="00F56BF6" w:rsidRPr="48F320D1">
        <w:rPr>
          <w:sz w:val="24"/>
          <w:szCs w:val="24"/>
        </w:rPr>
        <w:t>are</w:t>
      </w:r>
      <w:r w:rsidR="00DA041B" w:rsidRPr="48F320D1">
        <w:rPr>
          <w:sz w:val="24"/>
          <w:szCs w:val="24"/>
        </w:rPr>
        <w:t xml:space="preserve"> performed promptly after the current situation subsides</w:t>
      </w:r>
      <w:r w:rsidRPr="48F320D1">
        <w:rPr>
          <w:sz w:val="24"/>
          <w:szCs w:val="24"/>
        </w:rPr>
        <w:t>.</w:t>
      </w:r>
    </w:p>
    <w:p w14:paraId="049F31CB" w14:textId="77777777" w:rsidR="00D66E46" w:rsidRPr="00D66E46" w:rsidRDefault="00D66E46" w:rsidP="00FE7D5A">
      <w:pPr>
        <w:rPr>
          <w:sz w:val="24"/>
          <w:szCs w:val="24"/>
        </w:rPr>
      </w:pPr>
    </w:p>
    <w:p w14:paraId="07316601" w14:textId="77777777" w:rsidR="00FE7D5A" w:rsidRPr="00D66E46" w:rsidRDefault="00FE7D5A" w:rsidP="00FE7D5A">
      <w:pPr>
        <w:rPr>
          <w:rFonts w:eastAsia="Calibri"/>
          <w:sz w:val="24"/>
          <w:szCs w:val="24"/>
          <w:lang w:bidi="ar-SA"/>
        </w:rPr>
      </w:pPr>
      <w:r w:rsidRPr="00D66E46">
        <w:rPr>
          <w:b/>
          <w:sz w:val="24"/>
          <w:szCs w:val="24"/>
        </w:rPr>
        <w:t>[Organization name]</w:t>
      </w:r>
      <w:r w:rsidRPr="00D66E46">
        <w:rPr>
          <w:sz w:val="24"/>
          <w:szCs w:val="24"/>
        </w:rPr>
        <w:t xml:space="preserve"> understands that the emergency period will terminate, and waivers will no longer be available, upon termination of the public health emergency, including any extensions. </w:t>
      </w:r>
    </w:p>
    <w:p w14:paraId="53128261" w14:textId="77777777" w:rsidR="00D66E46" w:rsidRPr="00D66E46" w:rsidRDefault="00D66E46" w:rsidP="00FE7D5A">
      <w:pPr>
        <w:rPr>
          <w:sz w:val="24"/>
          <w:szCs w:val="24"/>
        </w:rPr>
      </w:pPr>
    </w:p>
    <w:p w14:paraId="1BD4D94E" w14:textId="77777777" w:rsidR="00FE7D5A" w:rsidRPr="00D66E46" w:rsidRDefault="00085983" w:rsidP="00FE7D5A">
      <w:pPr>
        <w:rPr>
          <w:b/>
          <w:sz w:val="24"/>
          <w:szCs w:val="24"/>
        </w:rPr>
      </w:pPr>
      <w:r w:rsidRPr="00D66E46">
        <w:rPr>
          <w:b/>
          <w:sz w:val="24"/>
          <w:szCs w:val="24"/>
        </w:rPr>
        <w:t xml:space="preserve">[If submitting on behalf of multiple hospitals: I am submitting these waiver requests on </w:t>
      </w:r>
      <w:r w:rsidR="00D66E46" w:rsidRPr="00D66E46">
        <w:rPr>
          <w:b/>
          <w:sz w:val="24"/>
          <w:szCs w:val="24"/>
        </w:rPr>
        <w:t>behalf of XXX. Consider adding additional signatures or showing how they were involved in requesting the waivers</w:t>
      </w:r>
      <w:r w:rsidR="001F4D06" w:rsidRPr="00D66E46">
        <w:rPr>
          <w:b/>
          <w:sz w:val="24"/>
          <w:szCs w:val="24"/>
        </w:rPr>
        <w:t>]</w:t>
      </w:r>
      <w:r w:rsidRPr="00D66E46">
        <w:rPr>
          <w:b/>
          <w:sz w:val="24"/>
          <w:szCs w:val="24"/>
        </w:rPr>
        <w:t xml:space="preserve"> </w:t>
      </w:r>
    </w:p>
    <w:p w14:paraId="62486C05" w14:textId="77777777" w:rsidR="00FE7D5A" w:rsidRPr="00D66E46" w:rsidRDefault="00FE7D5A" w:rsidP="00FE7D5A">
      <w:pPr>
        <w:rPr>
          <w:sz w:val="24"/>
          <w:szCs w:val="24"/>
        </w:rPr>
      </w:pPr>
    </w:p>
    <w:p w14:paraId="1D972F6B" w14:textId="52FD4B97" w:rsidR="00FE7D5A" w:rsidRPr="00D66E46" w:rsidRDefault="00085983" w:rsidP="48F320D1">
      <w:pPr>
        <w:rPr>
          <w:b/>
          <w:bCs/>
          <w:sz w:val="24"/>
          <w:szCs w:val="24"/>
        </w:rPr>
      </w:pPr>
      <w:r w:rsidRPr="48F320D1">
        <w:rPr>
          <w:sz w:val="24"/>
          <w:szCs w:val="24"/>
        </w:rPr>
        <w:t>Please contact us immediat</w:t>
      </w:r>
      <w:r w:rsidR="007A6EB9" w:rsidRPr="48F320D1">
        <w:rPr>
          <w:sz w:val="24"/>
          <w:szCs w:val="24"/>
        </w:rPr>
        <w:t>e</w:t>
      </w:r>
      <w:r w:rsidR="00DA041B" w:rsidRPr="48F320D1">
        <w:rPr>
          <w:sz w:val="24"/>
          <w:szCs w:val="24"/>
        </w:rPr>
        <w:t>ly</w:t>
      </w:r>
      <w:r w:rsidRPr="48F320D1">
        <w:rPr>
          <w:sz w:val="24"/>
          <w:szCs w:val="24"/>
        </w:rPr>
        <w:t xml:space="preserve"> if you have questions or need any additional information by reaching out to</w:t>
      </w:r>
      <w:r w:rsidR="00ED2447" w:rsidRPr="48F320D1">
        <w:rPr>
          <w:sz w:val="24"/>
          <w:szCs w:val="24"/>
        </w:rPr>
        <w:t xml:space="preserve"> </w:t>
      </w:r>
      <w:r w:rsidR="00ED2447" w:rsidRPr="48F320D1">
        <w:rPr>
          <w:b/>
          <w:bCs/>
          <w:sz w:val="24"/>
          <w:szCs w:val="24"/>
        </w:rPr>
        <w:t xml:space="preserve">[contact name, contact title, and contact phone and contact email]. </w:t>
      </w:r>
    </w:p>
    <w:p w14:paraId="4101652C" w14:textId="77777777" w:rsidR="00FE7D5A" w:rsidRPr="00D66E46" w:rsidRDefault="00FE7D5A" w:rsidP="00FE7D5A">
      <w:pPr>
        <w:rPr>
          <w:b/>
          <w:sz w:val="24"/>
          <w:szCs w:val="24"/>
        </w:rPr>
      </w:pPr>
    </w:p>
    <w:p w14:paraId="221037F5" w14:textId="77777777" w:rsidR="00886B5A" w:rsidRPr="00D66E46" w:rsidRDefault="00085983" w:rsidP="00FE7D5A">
      <w:pPr>
        <w:rPr>
          <w:sz w:val="24"/>
          <w:szCs w:val="24"/>
        </w:rPr>
      </w:pPr>
      <w:r w:rsidRPr="00D66E46">
        <w:rPr>
          <w:sz w:val="24"/>
          <w:szCs w:val="24"/>
        </w:rPr>
        <w:t xml:space="preserve">Thank you for your </w:t>
      </w:r>
      <w:r w:rsidR="00FE7D5A" w:rsidRPr="00D66E46">
        <w:rPr>
          <w:sz w:val="24"/>
          <w:szCs w:val="24"/>
        </w:rPr>
        <w:t xml:space="preserve">prompt </w:t>
      </w:r>
      <w:r w:rsidRPr="00D66E46">
        <w:rPr>
          <w:sz w:val="24"/>
          <w:szCs w:val="24"/>
        </w:rPr>
        <w:t>attention to this critical issue.</w:t>
      </w:r>
    </w:p>
    <w:p w14:paraId="0F17F026" w14:textId="77777777" w:rsidR="00085983" w:rsidRPr="00D66E46" w:rsidRDefault="00085983" w:rsidP="00FE7D5A">
      <w:pPr>
        <w:pStyle w:val="BodyText"/>
        <w:spacing w:before="214"/>
        <w:ind w:right="161"/>
        <w:rPr>
          <w:b/>
        </w:rPr>
      </w:pPr>
      <w:r w:rsidRPr="00D66E46">
        <w:rPr>
          <w:b/>
        </w:rPr>
        <w:t>[Signature]</w:t>
      </w:r>
    </w:p>
    <w:p w14:paraId="3759974E" w14:textId="77777777" w:rsidR="00FE7D5A" w:rsidRPr="00D66E46" w:rsidRDefault="00FE7D5A" w:rsidP="00FE7D5A">
      <w:pPr>
        <w:pStyle w:val="BodyText"/>
        <w:spacing w:before="214"/>
        <w:ind w:right="161"/>
        <w:rPr>
          <w:b/>
        </w:rPr>
      </w:pPr>
      <w:r w:rsidRPr="00D66E46">
        <w:rPr>
          <w:b/>
        </w:rPr>
        <w:t>[Printed name and title]</w:t>
      </w:r>
    </w:p>
    <w:p w14:paraId="4B99056E" w14:textId="77777777" w:rsidR="00D34B0C" w:rsidRPr="00D66E46" w:rsidRDefault="005A76B4">
      <w:pPr>
        <w:rPr>
          <w:sz w:val="24"/>
          <w:szCs w:val="24"/>
        </w:rPr>
      </w:pPr>
    </w:p>
    <w:p w14:paraId="1299C43A" w14:textId="77777777" w:rsidR="00FE7D5A" w:rsidRPr="00D66E46" w:rsidRDefault="00FE7D5A">
      <w:pPr>
        <w:rPr>
          <w:sz w:val="24"/>
          <w:szCs w:val="24"/>
        </w:rPr>
      </w:pPr>
    </w:p>
    <w:p w14:paraId="4DDBEF00" w14:textId="77777777" w:rsidR="001F4D06" w:rsidRPr="00D66E46" w:rsidRDefault="001F4D06" w:rsidP="001F4D06">
      <w:pPr>
        <w:spacing w:line="256" w:lineRule="auto"/>
        <w:ind w:left="2"/>
        <w:rPr>
          <w:sz w:val="24"/>
          <w:szCs w:val="24"/>
        </w:rPr>
      </w:pPr>
    </w:p>
    <w:p w14:paraId="3461D779" w14:textId="77777777" w:rsidR="001F4D06" w:rsidRPr="00D66E46" w:rsidRDefault="001F4D06" w:rsidP="00FE7D5A">
      <w:pPr>
        <w:spacing w:line="256" w:lineRule="auto"/>
        <w:rPr>
          <w:sz w:val="24"/>
          <w:szCs w:val="24"/>
        </w:rPr>
      </w:pPr>
    </w:p>
    <w:p w14:paraId="3CF2D8B6" w14:textId="77777777" w:rsidR="00FE7D5A" w:rsidRPr="00D66E46" w:rsidRDefault="00FE7D5A" w:rsidP="00FE7D5A">
      <w:pPr>
        <w:spacing w:line="256" w:lineRule="auto"/>
        <w:rPr>
          <w:sz w:val="24"/>
          <w:szCs w:val="24"/>
        </w:rPr>
      </w:pPr>
    </w:p>
    <w:p w14:paraId="0FB78278" w14:textId="77777777" w:rsidR="00FE7D5A" w:rsidRPr="00D66E46" w:rsidRDefault="00FE7D5A" w:rsidP="00FE7D5A">
      <w:pPr>
        <w:spacing w:line="256" w:lineRule="auto"/>
        <w:rPr>
          <w:sz w:val="24"/>
          <w:szCs w:val="24"/>
        </w:rPr>
      </w:pPr>
    </w:p>
    <w:p w14:paraId="1FC39945" w14:textId="77777777" w:rsidR="00FE7D5A" w:rsidRPr="00D66E46" w:rsidRDefault="00FE7D5A" w:rsidP="00FE7D5A">
      <w:pPr>
        <w:spacing w:line="256" w:lineRule="auto"/>
        <w:rPr>
          <w:sz w:val="24"/>
          <w:szCs w:val="24"/>
        </w:rPr>
      </w:pPr>
    </w:p>
    <w:p w14:paraId="0562CB0E" w14:textId="77777777" w:rsidR="00FE7D5A" w:rsidRPr="00D66E46" w:rsidRDefault="00FE7D5A" w:rsidP="00FE7D5A">
      <w:pPr>
        <w:spacing w:line="256" w:lineRule="auto"/>
        <w:rPr>
          <w:sz w:val="24"/>
          <w:szCs w:val="24"/>
        </w:rPr>
      </w:pPr>
    </w:p>
    <w:p w14:paraId="34CE0A41" w14:textId="77777777" w:rsidR="00FE7D5A" w:rsidRPr="00D66E46" w:rsidRDefault="00FE7D5A" w:rsidP="00FE7D5A">
      <w:pPr>
        <w:rPr>
          <w:b/>
          <w:sz w:val="24"/>
          <w:szCs w:val="24"/>
        </w:rPr>
      </w:pPr>
    </w:p>
    <w:p w14:paraId="62EBF3C5" w14:textId="77777777" w:rsidR="00FE7D5A" w:rsidRPr="00D66E46" w:rsidRDefault="00FE7D5A" w:rsidP="00FE7D5A">
      <w:pPr>
        <w:rPr>
          <w:b/>
          <w:sz w:val="24"/>
          <w:szCs w:val="24"/>
        </w:rPr>
      </w:pPr>
    </w:p>
    <w:p w14:paraId="6D98A12B" w14:textId="77777777" w:rsidR="00FE7D5A" w:rsidRPr="00D66E46" w:rsidRDefault="00FE7D5A" w:rsidP="00FE7D5A">
      <w:pPr>
        <w:rPr>
          <w:b/>
          <w:sz w:val="24"/>
          <w:szCs w:val="24"/>
        </w:rPr>
      </w:pPr>
    </w:p>
    <w:p w14:paraId="3AB81D06" w14:textId="77777777" w:rsidR="00FE7D5A" w:rsidRPr="00D66E46" w:rsidRDefault="00FE7D5A" w:rsidP="00FE7D5A">
      <w:pPr>
        <w:rPr>
          <w:b/>
          <w:sz w:val="24"/>
          <w:szCs w:val="24"/>
        </w:rPr>
      </w:pPr>
      <w:r w:rsidRPr="00D66E46">
        <w:rPr>
          <w:b/>
          <w:sz w:val="24"/>
          <w:szCs w:val="24"/>
        </w:rPr>
        <w:t>Details of Request for Waivers under Section 1135 of the Social Security Act</w:t>
      </w:r>
    </w:p>
    <w:p w14:paraId="2946DB82" w14:textId="77777777" w:rsidR="001F4D06" w:rsidRPr="00D66E46" w:rsidRDefault="001F4D06" w:rsidP="001F4D06">
      <w:pPr>
        <w:spacing w:line="256" w:lineRule="auto"/>
        <w:ind w:left="2"/>
        <w:rPr>
          <w:sz w:val="24"/>
          <w:szCs w:val="24"/>
        </w:rPr>
      </w:pPr>
    </w:p>
    <w:p w14:paraId="6A8F2502" w14:textId="77777777" w:rsidR="001F4D06" w:rsidRPr="00D66E46" w:rsidRDefault="00FE7D5A" w:rsidP="001F4D06">
      <w:pPr>
        <w:spacing w:after="3" w:line="256" w:lineRule="auto"/>
        <w:ind w:left="-3" w:hanging="10"/>
        <w:rPr>
          <w:sz w:val="24"/>
          <w:szCs w:val="24"/>
        </w:rPr>
      </w:pPr>
      <w:r w:rsidRPr="00D66E46">
        <w:rPr>
          <w:b/>
          <w:sz w:val="24"/>
          <w:szCs w:val="24"/>
        </w:rPr>
        <w:t>[State/Territory Name]</w:t>
      </w:r>
      <w:r w:rsidR="001F4D06" w:rsidRPr="00D66E46">
        <w:rPr>
          <w:b/>
          <w:sz w:val="24"/>
          <w:szCs w:val="24"/>
        </w:rPr>
        <w:t xml:space="preserve"> </w:t>
      </w:r>
    </w:p>
    <w:p w14:paraId="29D6B04F" w14:textId="77777777" w:rsidR="001F4D06" w:rsidRPr="00D66E46" w:rsidRDefault="001F4D06" w:rsidP="001F4D06">
      <w:pPr>
        <w:spacing w:line="256" w:lineRule="auto"/>
        <w:ind w:left="2"/>
        <w:rPr>
          <w:sz w:val="24"/>
          <w:szCs w:val="24"/>
        </w:rPr>
      </w:pPr>
      <w:r w:rsidRPr="00D66E46">
        <w:rPr>
          <w:b/>
          <w:sz w:val="24"/>
          <w:szCs w:val="24"/>
        </w:rPr>
        <w:t xml:space="preserve"> </w:t>
      </w:r>
    </w:p>
    <w:p w14:paraId="609877FE" w14:textId="77777777" w:rsidR="001F4D06" w:rsidRPr="00D66E46" w:rsidRDefault="00FE7D5A" w:rsidP="001F4D06">
      <w:pPr>
        <w:spacing w:after="3" w:line="256" w:lineRule="auto"/>
        <w:ind w:left="-3" w:hanging="10"/>
        <w:rPr>
          <w:b/>
          <w:sz w:val="24"/>
          <w:szCs w:val="24"/>
        </w:rPr>
      </w:pPr>
      <w:r w:rsidRPr="00D66E46">
        <w:rPr>
          <w:b/>
          <w:sz w:val="24"/>
          <w:szCs w:val="24"/>
        </w:rPr>
        <w:t>[Contact Name]</w:t>
      </w:r>
      <w:r w:rsidR="001F4D06" w:rsidRPr="00D66E46">
        <w:rPr>
          <w:b/>
          <w:sz w:val="24"/>
          <w:szCs w:val="24"/>
        </w:rPr>
        <w:t xml:space="preserve"> </w:t>
      </w:r>
    </w:p>
    <w:p w14:paraId="5997CC1D" w14:textId="77777777" w:rsidR="001F4D06" w:rsidRPr="00D66E46" w:rsidRDefault="001F4D06" w:rsidP="001F4D06">
      <w:pPr>
        <w:spacing w:after="3" w:line="256" w:lineRule="auto"/>
        <w:ind w:left="-3" w:hanging="10"/>
        <w:rPr>
          <w:b/>
          <w:sz w:val="24"/>
          <w:szCs w:val="24"/>
        </w:rPr>
      </w:pPr>
    </w:p>
    <w:p w14:paraId="15E0E4AB" w14:textId="77777777" w:rsidR="001F4D06" w:rsidRPr="00D66E46" w:rsidRDefault="00FE7D5A" w:rsidP="001F4D06">
      <w:pPr>
        <w:spacing w:after="3" w:line="256" w:lineRule="auto"/>
        <w:ind w:left="-3" w:hanging="10"/>
        <w:rPr>
          <w:sz w:val="24"/>
          <w:szCs w:val="24"/>
        </w:rPr>
      </w:pPr>
      <w:r w:rsidRPr="00D66E46">
        <w:rPr>
          <w:b/>
          <w:sz w:val="24"/>
          <w:szCs w:val="24"/>
        </w:rPr>
        <w:t>[Contact Title and Agency]</w:t>
      </w:r>
    </w:p>
    <w:p w14:paraId="0A6959E7" w14:textId="77777777" w:rsidR="001F4D06" w:rsidRPr="00D66E46" w:rsidRDefault="001F4D06" w:rsidP="001F4D06">
      <w:pPr>
        <w:spacing w:line="256" w:lineRule="auto"/>
        <w:ind w:left="2"/>
        <w:rPr>
          <w:sz w:val="24"/>
          <w:szCs w:val="24"/>
        </w:rPr>
      </w:pPr>
      <w:r w:rsidRPr="00D66E46">
        <w:rPr>
          <w:b/>
          <w:sz w:val="24"/>
          <w:szCs w:val="24"/>
        </w:rPr>
        <w:t xml:space="preserve"> </w:t>
      </w:r>
    </w:p>
    <w:p w14:paraId="50B542AE" w14:textId="77777777" w:rsidR="001F4D06" w:rsidRPr="00D66E46" w:rsidRDefault="00FE7D5A" w:rsidP="001F4D06">
      <w:pPr>
        <w:spacing w:after="3" w:line="256" w:lineRule="auto"/>
        <w:ind w:left="-3" w:hanging="10"/>
        <w:rPr>
          <w:sz w:val="24"/>
          <w:szCs w:val="24"/>
        </w:rPr>
      </w:pPr>
      <w:r w:rsidRPr="00D66E46">
        <w:rPr>
          <w:b/>
          <w:sz w:val="24"/>
          <w:szCs w:val="24"/>
        </w:rPr>
        <w:t>[Email]</w:t>
      </w:r>
      <w:r w:rsidR="001F4D06" w:rsidRPr="00D66E46">
        <w:rPr>
          <w:b/>
          <w:sz w:val="24"/>
          <w:szCs w:val="24"/>
        </w:rPr>
        <w:t xml:space="preserve"> </w:t>
      </w:r>
    </w:p>
    <w:p w14:paraId="100C5B58" w14:textId="77777777" w:rsidR="001F4D06" w:rsidRPr="00D66E46" w:rsidRDefault="001F4D06" w:rsidP="001F4D06">
      <w:pPr>
        <w:spacing w:line="256" w:lineRule="auto"/>
        <w:ind w:left="2"/>
        <w:rPr>
          <w:sz w:val="24"/>
          <w:szCs w:val="24"/>
        </w:rPr>
      </w:pPr>
      <w:r w:rsidRPr="00D66E46">
        <w:rPr>
          <w:b/>
          <w:sz w:val="24"/>
          <w:szCs w:val="24"/>
        </w:rPr>
        <w:t xml:space="preserve"> </w:t>
      </w:r>
    </w:p>
    <w:p w14:paraId="560F31EA" w14:textId="77777777" w:rsidR="001F4D06" w:rsidRPr="00D66E46" w:rsidRDefault="00FE7D5A" w:rsidP="001F4D06">
      <w:pPr>
        <w:spacing w:after="3" w:line="256" w:lineRule="auto"/>
        <w:ind w:left="-3" w:hanging="10"/>
        <w:rPr>
          <w:sz w:val="24"/>
          <w:szCs w:val="24"/>
        </w:rPr>
      </w:pPr>
      <w:r w:rsidRPr="00D66E46">
        <w:rPr>
          <w:b/>
          <w:sz w:val="24"/>
          <w:szCs w:val="24"/>
        </w:rPr>
        <w:t>[Phone]</w:t>
      </w:r>
    </w:p>
    <w:p w14:paraId="12F40E89" w14:textId="77777777" w:rsidR="001F4D06" w:rsidRPr="00D66E46" w:rsidRDefault="001F4D06" w:rsidP="001F4D06">
      <w:pPr>
        <w:spacing w:line="256" w:lineRule="auto"/>
        <w:ind w:left="2"/>
        <w:rPr>
          <w:sz w:val="24"/>
          <w:szCs w:val="24"/>
        </w:rPr>
      </w:pPr>
      <w:r w:rsidRPr="00D66E46">
        <w:rPr>
          <w:b/>
          <w:sz w:val="24"/>
          <w:szCs w:val="24"/>
        </w:rPr>
        <w:t xml:space="preserve"> </w:t>
      </w:r>
    </w:p>
    <w:p w14:paraId="1D03D3ED" w14:textId="77777777" w:rsidR="001F4D06" w:rsidRPr="00D66E46" w:rsidRDefault="00FE7D5A" w:rsidP="001F4D06">
      <w:pPr>
        <w:spacing w:after="3" w:line="256" w:lineRule="auto"/>
        <w:ind w:left="-3" w:hanging="10"/>
        <w:rPr>
          <w:sz w:val="24"/>
          <w:szCs w:val="24"/>
        </w:rPr>
      </w:pPr>
      <w:r w:rsidRPr="00D66E46">
        <w:rPr>
          <w:b/>
          <w:sz w:val="24"/>
          <w:szCs w:val="24"/>
        </w:rPr>
        <w:t>[Date Submitted]</w:t>
      </w:r>
      <w:r w:rsidR="001F4D06" w:rsidRPr="00D66E46">
        <w:rPr>
          <w:b/>
          <w:sz w:val="24"/>
          <w:szCs w:val="24"/>
        </w:rPr>
        <w:t xml:space="preserve"> </w:t>
      </w:r>
    </w:p>
    <w:p w14:paraId="110FFD37" w14:textId="77777777" w:rsidR="001F4D06" w:rsidRPr="00D66E46" w:rsidRDefault="001F4D06">
      <w:pPr>
        <w:rPr>
          <w:sz w:val="24"/>
          <w:szCs w:val="24"/>
        </w:rPr>
      </w:pPr>
    </w:p>
    <w:p w14:paraId="6B699379" w14:textId="77777777" w:rsidR="00FE7D5A" w:rsidRPr="00D66E46" w:rsidRDefault="00FE7D5A">
      <w:pPr>
        <w:rPr>
          <w:sz w:val="24"/>
          <w:szCs w:val="24"/>
        </w:rPr>
      </w:pPr>
    </w:p>
    <w:p w14:paraId="0843B08F" w14:textId="702D1FF2" w:rsidR="00FE7D5A" w:rsidRPr="00D66E46" w:rsidRDefault="00FE7D5A">
      <w:pPr>
        <w:rPr>
          <w:sz w:val="24"/>
          <w:szCs w:val="24"/>
        </w:rPr>
      </w:pPr>
      <w:r w:rsidRPr="48F320D1">
        <w:rPr>
          <w:b/>
          <w:bCs/>
          <w:sz w:val="24"/>
          <w:szCs w:val="24"/>
        </w:rPr>
        <w:t xml:space="preserve">[Organization name] </w:t>
      </w:r>
      <w:r w:rsidRPr="48F320D1">
        <w:rPr>
          <w:sz w:val="24"/>
          <w:szCs w:val="24"/>
        </w:rPr>
        <w:t xml:space="preserve">is requesting the following additional flexibilities related to life safety inspection, testing and maintenance: </w:t>
      </w:r>
    </w:p>
    <w:p w14:paraId="3FE9F23F" w14:textId="77777777" w:rsidR="00FE7D5A" w:rsidRPr="00D66E46" w:rsidRDefault="00FE7D5A">
      <w:pPr>
        <w:rPr>
          <w:sz w:val="24"/>
          <w:szCs w:val="24"/>
        </w:rPr>
      </w:pPr>
    </w:p>
    <w:p w14:paraId="6DBD95C1" w14:textId="77777777" w:rsidR="00FE7D5A" w:rsidRPr="00D66E46" w:rsidRDefault="00FE7D5A">
      <w:pPr>
        <w:rPr>
          <w:sz w:val="24"/>
          <w:szCs w:val="24"/>
        </w:rPr>
      </w:pPr>
      <w:r w:rsidRPr="48F320D1">
        <w:rPr>
          <w:sz w:val="24"/>
          <w:szCs w:val="24"/>
        </w:rPr>
        <w:t>[</w:t>
      </w:r>
      <w:proofErr w:type="gramStart"/>
      <w:r w:rsidRPr="48F320D1">
        <w:rPr>
          <w:sz w:val="24"/>
          <w:szCs w:val="24"/>
        </w:rPr>
        <w:t>insert</w:t>
      </w:r>
      <w:proofErr w:type="gramEnd"/>
      <w:r w:rsidRPr="48F320D1">
        <w:rPr>
          <w:sz w:val="24"/>
          <w:szCs w:val="24"/>
        </w:rPr>
        <w:t xml:space="preserve"> Joint Commission chart here]</w:t>
      </w:r>
    </w:p>
    <w:sectPr w:rsidR="00FE7D5A" w:rsidRPr="00D66E46">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46C0E" w14:textId="77777777" w:rsidR="005A76B4" w:rsidRDefault="005A76B4" w:rsidP="005A76B4">
      <w:r>
        <w:separator/>
      </w:r>
    </w:p>
  </w:endnote>
  <w:endnote w:type="continuationSeparator" w:id="0">
    <w:p w14:paraId="0EDC72EA" w14:textId="77777777" w:rsidR="005A76B4" w:rsidRDefault="005A76B4" w:rsidP="005A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4681" w14:textId="540BD613" w:rsidR="005A76B4" w:rsidRPr="005A76B4" w:rsidRDefault="005A76B4">
    <w:pPr>
      <w:pStyle w:val="Footer"/>
      <w:rPr>
        <w:i/>
      </w:rPr>
    </w:pPr>
    <w:r w:rsidRPr="005A76B4">
      <w:rPr>
        <w:i/>
      </w:rPr>
      <w:t>Last updated: April 2,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19D61" w14:textId="77777777" w:rsidR="005A76B4" w:rsidRDefault="005A76B4" w:rsidP="005A76B4">
      <w:r>
        <w:separator/>
      </w:r>
    </w:p>
  </w:footnote>
  <w:footnote w:type="continuationSeparator" w:id="0">
    <w:p w14:paraId="34C41A18" w14:textId="77777777" w:rsidR="005A76B4" w:rsidRDefault="005A76B4" w:rsidP="005A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5EE"/>
    <w:multiLevelType w:val="hybridMultilevel"/>
    <w:tmpl w:val="0B8A200A"/>
    <w:lvl w:ilvl="0" w:tplc="657E2F6C">
      <w:numFmt w:val="bullet"/>
      <w:lvlText w:val="•"/>
      <w:lvlJc w:val="left"/>
      <w:pPr>
        <w:ind w:left="120" w:hanging="754"/>
      </w:pPr>
      <w:rPr>
        <w:rFonts w:ascii="Arial" w:eastAsia="Arial" w:hAnsi="Arial" w:cs="Arial" w:hint="default"/>
        <w:w w:val="99"/>
        <w:sz w:val="24"/>
        <w:szCs w:val="24"/>
        <w:lang w:val="en-US" w:eastAsia="en-US" w:bidi="en-US"/>
      </w:rPr>
    </w:lvl>
    <w:lvl w:ilvl="1" w:tplc="CC989072">
      <w:numFmt w:val="bullet"/>
      <w:lvlText w:val="•"/>
      <w:lvlJc w:val="left"/>
      <w:pPr>
        <w:ind w:left="1064" w:hanging="754"/>
      </w:pPr>
      <w:rPr>
        <w:lang w:val="en-US" w:eastAsia="en-US" w:bidi="en-US"/>
      </w:rPr>
    </w:lvl>
    <w:lvl w:ilvl="2" w:tplc="E44820EC">
      <w:numFmt w:val="bullet"/>
      <w:lvlText w:val="•"/>
      <w:lvlJc w:val="left"/>
      <w:pPr>
        <w:ind w:left="2008" w:hanging="754"/>
      </w:pPr>
      <w:rPr>
        <w:lang w:val="en-US" w:eastAsia="en-US" w:bidi="en-US"/>
      </w:rPr>
    </w:lvl>
    <w:lvl w:ilvl="3" w:tplc="6150C83C">
      <w:numFmt w:val="bullet"/>
      <w:lvlText w:val="•"/>
      <w:lvlJc w:val="left"/>
      <w:pPr>
        <w:ind w:left="2952" w:hanging="754"/>
      </w:pPr>
      <w:rPr>
        <w:lang w:val="en-US" w:eastAsia="en-US" w:bidi="en-US"/>
      </w:rPr>
    </w:lvl>
    <w:lvl w:ilvl="4" w:tplc="1E18F64A">
      <w:numFmt w:val="bullet"/>
      <w:lvlText w:val="•"/>
      <w:lvlJc w:val="left"/>
      <w:pPr>
        <w:ind w:left="3896" w:hanging="754"/>
      </w:pPr>
      <w:rPr>
        <w:lang w:val="en-US" w:eastAsia="en-US" w:bidi="en-US"/>
      </w:rPr>
    </w:lvl>
    <w:lvl w:ilvl="5" w:tplc="33AC9C4E">
      <w:numFmt w:val="bullet"/>
      <w:lvlText w:val="•"/>
      <w:lvlJc w:val="left"/>
      <w:pPr>
        <w:ind w:left="4840" w:hanging="754"/>
      </w:pPr>
      <w:rPr>
        <w:lang w:val="en-US" w:eastAsia="en-US" w:bidi="en-US"/>
      </w:rPr>
    </w:lvl>
    <w:lvl w:ilvl="6" w:tplc="CF4408AE">
      <w:numFmt w:val="bullet"/>
      <w:lvlText w:val="•"/>
      <w:lvlJc w:val="left"/>
      <w:pPr>
        <w:ind w:left="5784" w:hanging="754"/>
      </w:pPr>
      <w:rPr>
        <w:lang w:val="en-US" w:eastAsia="en-US" w:bidi="en-US"/>
      </w:rPr>
    </w:lvl>
    <w:lvl w:ilvl="7" w:tplc="4F8C128A">
      <w:numFmt w:val="bullet"/>
      <w:lvlText w:val="•"/>
      <w:lvlJc w:val="left"/>
      <w:pPr>
        <w:ind w:left="6728" w:hanging="754"/>
      </w:pPr>
      <w:rPr>
        <w:lang w:val="en-US" w:eastAsia="en-US" w:bidi="en-US"/>
      </w:rPr>
    </w:lvl>
    <w:lvl w:ilvl="8" w:tplc="9B5A4BBC">
      <w:numFmt w:val="bullet"/>
      <w:lvlText w:val="•"/>
      <w:lvlJc w:val="left"/>
      <w:pPr>
        <w:ind w:left="7672" w:hanging="754"/>
      </w:pPr>
      <w:rPr>
        <w:lang w:val="en-US" w:eastAsia="en-US" w:bidi="en-US"/>
      </w:rPr>
    </w:lvl>
  </w:abstractNum>
  <w:abstractNum w:abstractNumId="1" w15:restartNumberingAfterBreak="0">
    <w:nsid w:val="1ABD0C78"/>
    <w:multiLevelType w:val="hybridMultilevel"/>
    <w:tmpl w:val="29D2C2B4"/>
    <w:lvl w:ilvl="0" w:tplc="2F2C18F0">
      <w:start w:val="5"/>
      <w:numFmt w:val="decimal"/>
      <w:lvlText w:val="%1)"/>
      <w:lvlJc w:val="left"/>
      <w:pPr>
        <w:ind w:left="46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F696880C">
      <w:start w:val="1"/>
      <w:numFmt w:val="lowerLetter"/>
      <w:lvlText w:val="%2"/>
      <w:lvlJc w:val="left"/>
      <w:pPr>
        <w:ind w:left="118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9C7A96F4">
      <w:start w:val="1"/>
      <w:numFmt w:val="lowerRoman"/>
      <w:lvlText w:val="%3"/>
      <w:lvlJc w:val="left"/>
      <w:pPr>
        <w:ind w:left="190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912F59C">
      <w:start w:val="1"/>
      <w:numFmt w:val="decimal"/>
      <w:lvlText w:val="%4"/>
      <w:lvlJc w:val="left"/>
      <w:pPr>
        <w:ind w:left="262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E610A416">
      <w:start w:val="1"/>
      <w:numFmt w:val="lowerLetter"/>
      <w:lvlText w:val="%5"/>
      <w:lvlJc w:val="left"/>
      <w:pPr>
        <w:ind w:left="334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5C580552">
      <w:start w:val="1"/>
      <w:numFmt w:val="lowerRoman"/>
      <w:lvlText w:val="%6"/>
      <w:lvlJc w:val="left"/>
      <w:pPr>
        <w:ind w:left="406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7BDADC66">
      <w:start w:val="1"/>
      <w:numFmt w:val="decimal"/>
      <w:lvlText w:val="%7"/>
      <w:lvlJc w:val="left"/>
      <w:pPr>
        <w:ind w:left="478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E9EEFCE2">
      <w:start w:val="1"/>
      <w:numFmt w:val="lowerLetter"/>
      <w:lvlText w:val="%8"/>
      <w:lvlJc w:val="left"/>
      <w:pPr>
        <w:ind w:left="550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193C5D26">
      <w:start w:val="1"/>
      <w:numFmt w:val="lowerRoman"/>
      <w:lvlText w:val="%9"/>
      <w:lvlJc w:val="left"/>
      <w:pPr>
        <w:ind w:left="622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5C394796"/>
    <w:multiLevelType w:val="hybridMultilevel"/>
    <w:tmpl w:val="C0C85F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5A"/>
    <w:rsid w:val="00085983"/>
    <w:rsid w:val="000E57C5"/>
    <w:rsid w:val="001B0B61"/>
    <w:rsid w:val="001E2A13"/>
    <w:rsid w:val="001F4D06"/>
    <w:rsid w:val="002F1A1E"/>
    <w:rsid w:val="00381F9C"/>
    <w:rsid w:val="003A2C2A"/>
    <w:rsid w:val="003B5926"/>
    <w:rsid w:val="00433164"/>
    <w:rsid w:val="0052679F"/>
    <w:rsid w:val="005A76B4"/>
    <w:rsid w:val="005C2A4B"/>
    <w:rsid w:val="00647D68"/>
    <w:rsid w:val="006B64BF"/>
    <w:rsid w:val="007834CA"/>
    <w:rsid w:val="007A6EB9"/>
    <w:rsid w:val="007F0FA7"/>
    <w:rsid w:val="0081497B"/>
    <w:rsid w:val="00886B5A"/>
    <w:rsid w:val="008C1C3D"/>
    <w:rsid w:val="00947E1D"/>
    <w:rsid w:val="009A3C63"/>
    <w:rsid w:val="00AD068E"/>
    <w:rsid w:val="00AE6533"/>
    <w:rsid w:val="00B66DDD"/>
    <w:rsid w:val="00BF6C19"/>
    <w:rsid w:val="00C24B53"/>
    <w:rsid w:val="00D66E46"/>
    <w:rsid w:val="00D87EB9"/>
    <w:rsid w:val="00DA041B"/>
    <w:rsid w:val="00DF5C1D"/>
    <w:rsid w:val="00E615B6"/>
    <w:rsid w:val="00E774B7"/>
    <w:rsid w:val="00ED2447"/>
    <w:rsid w:val="00EE1C6E"/>
    <w:rsid w:val="00F56BF6"/>
    <w:rsid w:val="00FE7D5A"/>
    <w:rsid w:val="0DB4C5FF"/>
    <w:rsid w:val="42170698"/>
    <w:rsid w:val="48F320D1"/>
    <w:rsid w:val="655F6548"/>
    <w:rsid w:val="6D0082EE"/>
    <w:rsid w:val="6E8BD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422D"/>
  <w15:chartTrackingRefBased/>
  <w15:docId w15:val="{6AB0092C-731F-4369-8A05-7024F60A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6B5A"/>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B5A"/>
    <w:rPr>
      <w:color w:val="0563C1" w:themeColor="hyperlink"/>
      <w:u w:val="single"/>
    </w:rPr>
  </w:style>
  <w:style w:type="paragraph" w:styleId="BodyText">
    <w:name w:val="Body Text"/>
    <w:basedOn w:val="Normal"/>
    <w:link w:val="BodyTextChar"/>
    <w:uiPriority w:val="1"/>
    <w:unhideWhenUsed/>
    <w:qFormat/>
    <w:rsid w:val="00886B5A"/>
    <w:rPr>
      <w:sz w:val="24"/>
      <w:szCs w:val="24"/>
    </w:rPr>
  </w:style>
  <w:style w:type="character" w:customStyle="1" w:styleId="BodyTextChar">
    <w:name w:val="Body Text Char"/>
    <w:basedOn w:val="DefaultParagraphFont"/>
    <w:link w:val="BodyText"/>
    <w:uiPriority w:val="1"/>
    <w:rsid w:val="00886B5A"/>
    <w:rPr>
      <w:rFonts w:ascii="Arial" w:eastAsia="Arial" w:hAnsi="Arial" w:cs="Arial"/>
      <w:sz w:val="24"/>
      <w:szCs w:val="24"/>
      <w:lang w:bidi="en-US"/>
    </w:rPr>
  </w:style>
  <w:style w:type="paragraph" w:styleId="ListParagraph">
    <w:name w:val="List Paragraph"/>
    <w:basedOn w:val="Normal"/>
    <w:uiPriority w:val="1"/>
    <w:qFormat/>
    <w:rsid w:val="00886B5A"/>
    <w:pPr>
      <w:ind w:left="120"/>
    </w:pPr>
  </w:style>
  <w:style w:type="character" w:styleId="PlaceholderText">
    <w:name w:val="Placeholder Text"/>
    <w:basedOn w:val="DefaultParagraphFont"/>
    <w:uiPriority w:val="99"/>
    <w:semiHidden/>
    <w:rsid w:val="00886B5A"/>
    <w:rPr>
      <w:color w:val="808080"/>
    </w:rPr>
  </w:style>
  <w:style w:type="character" w:styleId="CommentReference">
    <w:name w:val="annotation reference"/>
    <w:basedOn w:val="DefaultParagraphFont"/>
    <w:uiPriority w:val="99"/>
    <w:semiHidden/>
    <w:unhideWhenUsed/>
    <w:rsid w:val="00886B5A"/>
    <w:rPr>
      <w:sz w:val="16"/>
      <w:szCs w:val="16"/>
    </w:rPr>
  </w:style>
  <w:style w:type="paragraph" w:styleId="CommentText">
    <w:name w:val="annotation text"/>
    <w:basedOn w:val="Normal"/>
    <w:link w:val="CommentTextChar"/>
    <w:uiPriority w:val="99"/>
    <w:semiHidden/>
    <w:unhideWhenUsed/>
    <w:rsid w:val="00886B5A"/>
    <w:rPr>
      <w:sz w:val="20"/>
      <w:szCs w:val="20"/>
    </w:rPr>
  </w:style>
  <w:style w:type="character" w:customStyle="1" w:styleId="CommentTextChar">
    <w:name w:val="Comment Text Char"/>
    <w:basedOn w:val="DefaultParagraphFont"/>
    <w:link w:val="CommentText"/>
    <w:uiPriority w:val="99"/>
    <w:semiHidden/>
    <w:rsid w:val="00886B5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86B5A"/>
    <w:rPr>
      <w:b/>
      <w:bCs/>
    </w:rPr>
  </w:style>
  <w:style w:type="character" w:customStyle="1" w:styleId="CommentSubjectChar">
    <w:name w:val="Comment Subject Char"/>
    <w:basedOn w:val="CommentTextChar"/>
    <w:link w:val="CommentSubject"/>
    <w:uiPriority w:val="99"/>
    <w:semiHidden/>
    <w:rsid w:val="00886B5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86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B5A"/>
    <w:rPr>
      <w:rFonts w:ascii="Segoe UI" w:eastAsia="Arial" w:hAnsi="Segoe UI" w:cs="Segoe UI"/>
      <w:sz w:val="18"/>
      <w:szCs w:val="18"/>
      <w:lang w:bidi="en-US"/>
    </w:rPr>
  </w:style>
  <w:style w:type="paragraph" w:styleId="Header">
    <w:name w:val="header"/>
    <w:basedOn w:val="Normal"/>
    <w:link w:val="HeaderChar"/>
    <w:uiPriority w:val="99"/>
    <w:unhideWhenUsed/>
    <w:rsid w:val="005A76B4"/>
    <w:pPr>
      <w:tabs>
        <w:tab w:val="center" w:pos="4680"/>
        <w:tab w:val="right" w:pos="9360"/>
      </w:tabs>
    </w:pPr>
  </w:style>
  <w:style w:type="character" w:customStyle="1" w:styleId="HeaderChar">
    <w:name w:val="Header Char"/>
    <w:basedOn w:val="DefaultParagraphFont"/>
    <w:link w:val="Header"/>
    <w:uiPriority w:val="99"/>
    <w:rsid w:val="005A76B4"/>
    <w:rPr>
      <w:rFonts w:ascii="Arial" w:eastAsia="Arial" w:hAnsi="Arial" w:cs="Arial"/>
      <w:lang w:bidi="en-US"/>
    </w:rPr>
  </w:style>
  <w:style w:type="paragraph" w:styleId="Footer">
    <w:name w:val="footer"/>
    <w:basedOn w:val="Normal"/>
    <w:link w:val="FooterChar"/>
    <w:uiPriority w:val="99"/>
    <w:unhideWhenUsed/>
    <w:rsid w:val="005A76B4"/>
    <w:pPr>
      <w:tabs>
        <w:tab w:val="center" w:pos="4680"/>
        <w:tab w:val="right" w:pos="9360"/>
      </w:tabs>
    </w:pPr>
  </w:style>
  <w:style w:type="character" w:customStyle="1" w:styleId="FooterChar">
    <w:name w:val="Footer Char"/>
    <w:basedOn w:val="DefaultParagraphFont"/>
    <w:link w:val="Footer"/>
    <w:uiPriority w:val="99"/>
    <w:rsid w:val="005A76B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48410">
      <w:bodyDiv w:val="1"/>
      <w:marLeft w:val="0"/>
      <w:marRight w:val="0"/>
      <w:marTop w:val="0"/>
      <w:marBottom w:val="0"/>
      <w:divBdr>
        <w:top w:val="none" w:sz="0" w:space="0" w:color="auto"/>
        <w:left w:val="none" w:sz="0" w:space="0" w:color="auto"/>
        <w:bottom w:val="none" w:sz="0" w:space="0" w:color="auto"/>
        <w:right w:val="none" w:sz="0" w:space="0" w:color="auto"/>
      </w:divBdr>
    </w:div>
    <w:div w:id="944650010">
      <w:bodyDiv w:val="1"/>
      <w:marLeft w:val="0"/>
      <w:marRight w:val="0"/>
      <w:marTop w:val="0"/>
      <w:marBottom w:val="0"/>
      <w:divBdr>
        <w:top w:val="none" w:sz="0" w:space="0" w:color="auto"/>
        <w:left w:val="none" w:sz="0" w:space="0" w:color="auto"/>
        <w:bottom w:val="none" w:sz="0" w:space="0" w:color="auto"/>
        <w:right w:val="none" w:sz="0" w:space="0" w:color="auto"/>
      </w:divBdr>
    </w:div>
    <w:div w:id="12794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e.org/covid19resources" TargetMode="External"/><Relationship Id="rId13" Type="http://schemas.openxmlformats.org/officeDocument/2006/relationships/hyperlink" Target="mailto:ROSFOSO@cms.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CHISC@cms.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PHIDSC@cms.hh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DALDSC@cms.hhs.gov" TargetMode="External"/><Relationship Id="rId4" Type="http://schemas.openxmlformats.org/officeDocument/2006/relationships/settings" Target="settings.xml"/><Relationship Id="rId9" Type="http://schemas.openxmlformats.org/officeDocument/2006/relationships/hyperlink" Target="mailto:ROATLHSQ@cms.hhs.gov" TargetMode="External"/><Relationship Id="rId14" Type="http://schemas.openxmlformats.org/officeDocument/2006/relationships/footer" Target="footer1.xml"/><Relationship Id="R8da1269d0a6f4cb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B3EE-8B06-4710-A2AC-825B5D2C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811</Words>
  <Characters>4628</Characters>
  <Application>Microsoft Office Word</Application>
  <DocSecurity>0</DocSecurity>
  <Lines>38</Lines>
  <Paragraphs>10</Paragraphs>
  <ScaleCrop>false</ScaleCrop>
  <Company>American Hospital Association</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Deanna</dc:creator>
  <cp:keywords/>
  <dc:description/>
  <cp:lastModifiedBy>Dagnon, Tracy</cp:lastModifiedBy>
  <cp:revision>33</cp:revision>
  <dcterms:created xsi:type="dcterms:W3CDTF">2020-03-29T19:02:00Z</dcterms:created>
  <dcterms:modified xsi:type="dcterms:W3CDTF">2020-04-02T20:27:00Z</dcterms:modified>
</cp:coreProperties>
</file>